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10" w:rsidRDefault="001A7D7D" w:rsidP="00F27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7D7D">
        <w:rPr>
          <w:rFonts w:ascii="Arial" w:hAnsi="Arial" w:cs="Arial"/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2314722</wp:posOffset>
            </wp:positionH>
            <wp:positionV relativeFrom="paragraph">
              <wp:posOffset>-460180</wp:posOffset>
            </wp:positionV>
            <wp:extent cx="1589209" cy="756139"/>
            <wp:effectExtent l="19050" t="0" r="9525" b="0"/>
            <wp:wrapTopAndBottom/>
            <wp:docPr id="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24210" w:rsidRDefault="00524210" w:rsidP="00F27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728A" w:rsidRDefault="00524210" w:rsidP="00F27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</w:t>
      </w:r>
      <w:r w:rsidR="00F2728A">
        <w:rPr>
          <w:rFonts w:ascii="Arial" w:hAnsi="Arial" w:cs="Arial"/>
          <w:b/>
          <w:bCs/>
          <w:sz w:val="24"/>
          <w:szCs w:val="24"/>
        </w:rPr>
        <w:t>–SIMILE ATTESTAZIONE</w:t>
      </w:r>
    </w:p>
    <w:p w:rsidR="00F2728A" w:rsidRDefault="00F2728A" w:rsidP="00F27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CAPACITA' FINANZIARIA</w:t>
      </w:r>
      <w:r w:rsidR="00BD6179">
        <w:rPr>
          <w:rFonts w:ascii="Arial" w:hAnsi="Arial" w:cs="Arial"/>
          <w:b/>
          <w:bCs/>
          <w:sz w:val="24"/>
          <w:szCs w:val="24"/>
        </w:rPr>
        <w:t xml:space="preserve"> SCUOLA NAUTICA</w:t>
      </w:r>
    </w:p>
    <w:p w:rsidR="00BD6179" w:rsidRDefault="00BD6179" w:rsidP="00F27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Ai fini della dimostrazione del requisito della capacità finanziaria, dovrà essere prodotta dagli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interessati una attestazione di affidamento secondo il seguente schema: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79444E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pict>
          <v:rect id="_x0000_s1026" style="position:absolute;margin-left:-6.85pt;margin-top:6.3pt;width:502.6pt;height:320.55pt;z-index:-251658240"/>
        </w:pic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CARTA INTESTATA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(dell'azienda od istituto di credito ovvero di società finanziaria con capitale sociale non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inferiore a Euro 2.582.284,50)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ATTESTAZIONE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richiesta dell'interessato, si attesta che questo istituto (o società......) ha concesso al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Sig. ........……………………....... nella forma tecnica di ……………………………………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……………………………………………………………......…………......………….............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affidamento di </w:t>
      </w:r>
      <w:r>
        <w:rPr>
          <w:rFonts w:ascii="Arial" w:hAnsi="Arial" w:cs="Arial"/>
          <w:b/>
          <w:bCs/>
          <w:sz w:val="24"/>
          <w:szCs w:val="24"/>
        </w:rPr>
        <w:t xml:space="preserve">EURO </w:t>
      </w:r>
      <w:r w:rsidR="00F2728A">
        <w:rPr>
          <w:rFonts w:ascii="Arial" w:hAnsi="Arial" w:cs="Arial"/>
          <w:b/>
          <w:bCs/>
        </w:rPr>
        <w:t>25.882,84</w:t>
      </w:r>
      <w:r>
        <w:rPr>
          <w:rFonts w:ascii="Arial" w:hAnsi="Arial" w:cs="Arial"/>
          <w:sz w:val="24"/>
          <w:szCs w:val="24"/>
        </w:rPr>
        <w:t>.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A39" w:rsidRDefault="00B72A39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…………………….., lì ...............................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DI CREDITO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(istituto/azienda/ società finanziaria)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Filiale di………………..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(timbro e firma)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titolo indicativo si forniscono alcune forme tecniche idonee a dimostrare la capacità finanziaria: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in c/c per Vs. transitorie esigenze di cassa;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linea di credito utilizzabile per scoperto di conto ed ogni altra occorrenza bancaria;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di c/c e/o smobilizzo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per anticipo fatture confermate;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sconto di portafoglio;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e di finanziamento;</w:t>
      </w:r>
      <w:bookmarkStart w:id="0" w:name="_GoBack"/>
      <w:bookmarkEnd w:id="0"/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personalfido e apertura di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9444E">
        <w:rPr>
          <w:rFonts w:ascii="Arial" w:hAnsi="Arial" w:cs="Arial"/>
        </w:rPr>
        <w:t xml:space="preserve"> credito da utilizzare in c/c </w:t>
      </w:r>
      <w:r>
        <w:rPr>
          <w:rFonts w:ascii="Arial" w:hAnsi="Arial" w:cs="Arial"/>
        </w:rPr>
        <w:t>in modo rotativo quale anticipo fatture e/o ricevute bancarie;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castelletto DIE (disponibilità immediata effetti)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polizza fideiussoria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Arial" w:hAnsi="Arial" w:cs="Arial"/>
        </w:rPr>
        <w:t>erogazione di un finanziamento per cassa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dimostrazione della capacità finanziaria </w:t>
      </w:r>
      <w:r>
        <w:rPr>
          <w:rFonts w:ascii="Arial" w:hAnsi="Arial" w:cs="Arial"/>
          <w:b/>
          <w:bCs/>
        </w:rPr>
        <w:t xml:space="preserve">NON </w:t>
      </w:r>
      <w:r>
        <w:rPr>
          <w:rFonts w:ascii="Arial" w:hAnsi="Arial" w:cs="Arial"/>
        </w:rPr>
        <w:t>può essere effettuata, per raggiungere la somma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prescritta, frazionatamente da più istituti di credito in quanto ciò contravverrebbe ai criteri</w:t>
      </w:r>
    </w:p>
    <w:p w:rsidR="00870EC4" w:rsidRDefault="00B72A39" w:rsidP="00B72A39">
      <w:r>
        <w:rPr>
          <w:rFonts w:ascii="Arial" w:hAnsi="Arial" w:cs="Arial"/>
        </w:rPr>
        <w:t>informatori che sottostanno alla dimostrazione della capacità finanziaria.</w:t>
      </w:r>
    </w:p>
    <w:sectPr w:rsidR="00870EC4" w:rsidSect="00870EC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21" w:rsidRDefault="00F02121" w:rsidP="00F02121">
      <w:pPr>
        <w:spacing w:after="0" w:line="240" w:lineRule="auto"/>
      </w:pPr>
      <w:r>
        <w:separator/>
      </w:r>
    </w:p>
  </w:endnote>
  <w:endnote w:type="continuationSeparator" w:id="0">
    <w:p w:rsidR="00F02121" w:rsidRDefault="00F02121" w:rsidP="00F0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70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80831" w:rsidRDefault="007338D2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D80831">
          <w:rPr>
            <w:rFonts w:ascii="Arial" w:hAnsi="Arial" w:cs="Arial"/>
            <w:sz w:val="20"/>
            <w:szCs w:val="20"/>
          </w:rPr>
          <w:fldChar w:fldCharType="begin"/>
        </w:r>
        <w:r w:rsidR="00D80831" w:rsidRPr="00D8083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80831">
          <w:rPr>
            <w:rFonts w:ascii="Arial" w:hAnsi="Arial" w:cs="Arial"/>
            <w:sz w:val="20"/>
            <w:szCs w:val="20"/>
          </w:rPr>
          <w:fldChar w:fldCharType="separate"/>
        </w:r>
        <w:r w:rsidR="0079444E">
          <w:rPr>
            <w:rFonts w:ascii="Arial" w:hAnsi="Arial" w:cs="Arial"/>
            <w:noProof/>
            <w:sz w:val="20"/>
            <w:szCs w:val="20"/>
          </w:rPr>
          <w:t>1</w:t>
        </w:r>
        <w:r w:rsidRPr="00D80831">
          <w:rPr>
            <w:rFonts w:ascii="Arial" w:hAnsi="Arial" w:cs="Arial"/>
            <w:sz w:val="20"/>
            <w:szCs w:val="20"/>
          </w:rPr>
          <w:fldChar w:fldCharType="end"/>
        </w:r>
      </w:p>
      <w:p w:rsidR="00D80831" w:rsidRPr="00D80831" w:rsidRDefault="0079444E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F02121" w:rsidRPr="00D80831" w:rsidRDefault="00D80831">
    <w:pPr>
      <w:pStyle w:val="Pidipagina"/>
      <w:rPr>
        <w:rFonts w:ascii="Arial" w:hAnsi="Arial" w:cs="Arial"/>
        <w:sz w:val="20"/>
        <w:szCs w:val="20"/>
      </w:rPr>
    </w:pPr>
    <w:r w:rsidRPr="00D80831">
      <w:rPr>
        <w:rFonts w:ascii="Arial" w:hAnsi="Arial" w:cs="Arial"/>
        <w:sz w:val="20"/>
        <w:szCs w:val="20"/>
      </w:rPr>
      <w:t>05 - Fac-simile attestazione capacita finanziaria scuola nautica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21" w:rsidRDefault="00F02121" w:rsidP="00F02121">
      <w:pPr>
        <w:spacing w:after="0" w:line="240" w:lineRule="auto"/>
      </w:pPr>
      <w:r>
        <w:separator/>
      </w:r>
    </w:p>
  </w:footnote>
  <w:footnote w:type="continuationSeparator" w:id="0">
    <w:p w:rsidR="00F02121" w:rsidRDefault="00F02121" w:rsidP="00F02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A39"/>
    <w:rsid w:val="00012AD3"/>
    <w:rsid w:val="00080C3A"/>
    <w:rsid w:val="000E2FE0"/>
    <w:rsid w:val="001A7D7D"/>
    <w:rsid w:val="002C0A76"/>
    <w:rsid w:val="00524210"/>
    <w:rsid w:val="0056240B"/>
    <w:rsid w:val="007338D2"/>
    <w:rsid w:val="0079444E"/>
    <w:rsid w:val="00870EC4"/>
    <w:rsid w:val="008D494E"/>
    <w:rsid w:val="0094050B"/>
    <w:rsid w:val="009776AF"/>
    <w:rsid w:val="009A4976"/>
    <w:rsid w:val="00B72A39"/>
    <w:rsid w:val="00BD6179"/>
    <w:rsid w:val="00D80831"/>
    <w:rsid w:val="00F02121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69261D"/>
  <w15:docId w15:val="{51D7C7A6-B685-44A3-8176-B5A8FA0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2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2121"/>
  </w:style>
  <w:style w:type="paragraph" w:styleId="Pidipagina">
    <w:name w:val="footer"/>
    <w:basedOn w:val="Normale"/>
    <w:link w:val="PidipaginaCarattere"/>
    <w:uiPriority w:val="99"/>
    <w:unhideWhenUsed/>
    <w:rsid w:val="00F02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Dalmasso Silvana</cp:lastModifiedBy>
  <cp:revision>5</cp:revision>
  <dcterms:created xsi:type="dcterms:W3CDTF">2018-12-13T13:58:00Z</dcterms:created>
  <dcterms:modified xsi:type="dcterms:W3CDTF">2021-08-30T13:29:00Z</dcterms:modified>
</cp:coreProperties>
</file>