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AB" w:rsidRPr="00CF59AB" w:rsidRDefault="00CF59AB" w:rsidP="00637850">
      <w:pPr>
        <w:jc w:val="center"/>
        <w:rPr>
          <w:b/>
          <w:sz w:val="36"/>
          <w:szCs w:val="36"/>
        </w:rPr>
      </w:pPr>
      <w:r w:rsidRPr="00CF59AB">
        <w:rPr>
          <w:b/>
          <w:sz w:val="36"/>
          <w:szCs w:val="36"/>
        </w:rPr>
        <w:t>Modello manutenzione</w:t>
      </w:r>
    </w:p>
    <w:p w:rsidR="00CF59AB" w:rsidRPr="00CF59AB" w:rsidRDefault="00CF59AB" w:rsidP="00CF59AB">
      <w:pPr>
        <w:rPr>
          <w:b/>
          <w:sz w:val="36"/>
          <w:szCs w:val="36"/>
        </w:rPr>
      </w:pPr>
    </w:p>
    <w:p w:rsidR="001E7114" w:rsidRPr="00637850" w:rsidRDefault="00CF59AB" w:rsidP="00637850">
      <w:pPr>
        <w:jc w:val="center"/>
        <w:rPr>
          <w:b/>
          <w:sz w:val="32"/>
          <w:szCs w:val="32"/>
        </w:rPr>
      </w:pPr>
      <w:r w:rsidRPr="00637850">
        <w:rPr>
          <w:b/>
          <w:sz w:val="32"/>
          <w:szCs w:val="32"/>
        </w:rPr>
        <w:t>Soluzioni tecniche adottate per la corretta manutenzione degli auto</w:t>
      </w:r>
      <w:r w:rsidR="00637850" w:rsidRPr="00637850">
        <w:rPr>
          <w:b/>
          <w:sz w:val="32"/>
          <w:szCs w:val="32"/>
        </w:rPr>
        <w:t>bus</w:t>
      </w:r>
    </w:p>
    <w:p w:rsidR="00CF59AB" w:rsidRDefault="00CF59AB"/>
    <w:p w:rsidR="00637850" w:rsidRDefault="00637850" w:rsidP="00637850">
      <w:pPr>
        <w:jc w:val="center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</w:p>
    <w:p w:rsidR="00637850" w:rsidRDefault="00637850" w:rsidP="00637850">
      <w:pPr>
        <w:jc w:val="center"/>
      </w:pPr>
    </w:p>
    <w:p w:rsidR="00637850" w:rsidRDefault="00637850" w:rsidP="00637850">
      <w:pPr>
        <w:jc w:val="center"/>
      </w:pPr>
    </w:p>
    <w:p w:rsidR="00637850" w:rsidRDefault="00637850" w:rsidP="00637850">
      <w:pPr>
        <w:jc w:val="center"/>
      </w:pPr>
    </w:p>
    <w:p w:rsidR="00637850" w:rsidRDefault="00637850" w:rsidP="00637850">
      <w:pPr>
        <w:jc w:val="center"/>
      </w:pPr>
    </w:p>
    <w:p w:rsidR="00637850" w:rsidRDefault="00637850" w:rsidP="00637850">
      <w:pPr>
        <w:jc w:val="center"/>
      </w:pPr>
    </w:p>
    <w:p w:rsidR="00637850" w:rsidRDefault="00637850" w:rsidP="00637850">
      <w:pPr>
        <w:jc w:val="center"/>
      </w:pPr>
    </w:p>
    <w:p w:rsidR="00637850" w:rsidRDefault="00637850" w:rsidP="00637850">
      <w:pPr>
        <w:jc w:val="center"/>
      </w:pPr>
    </w:p>
    <w:p w:rsidR="00637850" w:rsidRDefault="00637850" w:rsidP="00637850">
      <w:pPr>
        <w:jc w:val="center"/>
      </w:pPr>
    </w:p>
    <w:p w:rsidR="00637850" w:rsidRDefault="00637850" w:rsidP="00637850">
      <w:pPr>
        <w:jc w:val="center"/>
      </w:pPr>
    </w:p>
    <w:p w:rsidR="001E7114" w:rsidRDefault="001E7114" w:rsidP="00637850">
      <w:pPr>
        <w:jc w:val="center"/>
      </w:pPr>
      <w:r>
        <w:t>Data______________________________</w:t>
      </w:r>
    </w:p>
    <w:p w:rsidR="001E7114" w:rsidRDefault="001E7114" w:rsidP="00637850">
      <w:pPr>
        <w:jc w:val="center"/>
      </w:pPr>
      <w:r>
        <w:t>Firma_____________________________</w:t>
      </w:r>
    </w:p>
    <w:sectPr w:rsidR="001E71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B2"/>
    <w:rsid w:val="000E6A5E"/>
    <w:rsid w:val="001E7114"/>
    <w:rsid w:val="00637850"/>
    <w:rsid w:val="009A34B2"/>
    <w:rsid w:val="00CF59AB"/>
    <w:rsid w:val="00DA0C8D"/>
    <w:rsid w:val="00F0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461C"/>
  <w15:chartTrackingRefBased/>
  <w15:docId w15:val="{4FC124DD-1887-47B2-8A96-764FBE80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E6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Manfredi Elena</dc:creator>
  <cp:keywords/>
  <dc:description/>
  <cp:lastModifiedBy>Manfredi Elena</cp:lastModifiedBy>
  <cp:revision>5</cp:revision>
  <dcterms:created xsi:type="dcterms:W3CDTF">2024-03-26T15:59:00Z</dcterms:created>
  <dcterms:modified xsi:type="dcterms:W3CDTF">2024-04-04T09:34:00Z</dcterms:modified>
</cp:coreProperties>
</file>